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25206" w14:textId="77777777" w:rsidR="00DC0E2E" w:rsidRDefault="00DC0E2E" w:rsidP="00DC0E2E">
      <w:pPr>
        <w:jc w:val="center"/>
        <w:rPr>
          <w:rFonts w:ascii="Arial" w:hAnsi="Arial" w:cs="Arial"/>
          <w:b/>
          <w:smallCaps/>
          <w:sz w:val="28"/>
          <w:szCs w:val="28"/>
        </w:rPr>
      </w:pPr>
      <w:r w:rsidRPr="001D5030">
        <w:rPr>
          <w:rFonts w:ascii="Arial" w:hAnsi="Arial" w:cs="Arial"/>
          <w:b/>
          <w:noProof/>
        </w:rPr>
        <w:drawing>
          <wp:anchor distT="0" distB="0" distL="114300" distR="114300" simplePos="0" relativeHeight="251659264" behindDoc="0" locked="0" layoutInCell="1" allowOverlap="1" wp14:anchorId="106D8BD9" wp14:editId="01788314">
            <wp:simplePos x="0" y="0"/>
            <wp:positionH relativeFrom="margin">
              <wp:posOffset>-209550</wp:posOffset>
            </wp:positionH>
            <wp:positionV relativeFrom="margin">
              <wp:posOffset>38100</wp:posOffset>
            </wp:positionV>
            <wp:extent cx="1263015" cy="1371600"/>
            <wp:effectExtent l="0" t="0" r="0" b="0"/>
            <wp:wrapSquare wrapText="bothSides"/>
            <wp:docPr id="4" name="Picture 0" descr="manville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ville seal.PNG"/>
                    <pic:cNvPicPr/>
                  </pic:nvPicPr>
                  <pic:blipFill>
                    <a:blip r:embed="rId4" cstate="print"/>
                    <a:stretch>
                      <a:fillRect/>
                    </a:stretch>
                  </pic:blipFill>
                  <pic:spPr>
                    <a:xfrm>
                      <a:off x="0" y="0"/>
                      <a:ext cx="1263015" cy="1371600"/>
                    </a:xfrm>
                    <a:prstGeom prst="rect">
                      <a:avLst/>
                    </a:prstGeom>
                  </pic:spPr>
                </pic:pic>
              </a:graphicData>
            </a:graphic>
            <wp14:sizeRelH relativeFrom="margin">
              <wp14:pctWidth>0</wp14:pctWidth>
            </wp14:sizeRelH>
            <wp14:sizeRelV relativeFrom="margin">
              <wp14:pctHeight>0</wp14:pctHeight>
            </wp14:sizeRelV>
          </wp:anchor>
        </w:drawing>
      </w:r>
    </w:p>
    <w:p w14:paraId="5A61AD89" w14:textId="77777777" w:rsidR="00DC0E2E" w:rsidRPr="007A52A1" w:rsidRDefault="00DC0E2E" w:rsidP="00DC0E2E">
      <w:pPr>
        <w:ind w:left="1440" w:firstLine="720"/>
        <w:jc w:val="center"/>
        <w:rPr>
          <w:rFonts w:ascii="Arial" w:hAnsi="Arial" w:cs="Arial"/>
          <w:b/>
          <w:smallCaps/>
          <w:sz w:val="32"/>
          <w:szCs w:val="32"/>
        </w:rPr>
      </w:pPr>
      <w:r w:rsidRPr="007A52A1">
        <w:rPr>
          <w:rFonts w:ascii="Arial" w:hAnsi="Arial" w:cs="Arial"/>
          <w:b/>
          <w:smallCaps/>
          <w:sz w:val="32"/>
          <w:szCs w:val="32"/>
        </w:rPr>
        <w:t>borough of Manville</w:t>
      </w:r>
    </w:p>
    <w:p w14:paraId="704B3643" w14:textId="2F66609B" w:rsidR="00DC0E2E" w:rsidRPr="002F1EDE" w:rsidRDefault="002F1EDE" w:rsidP="00DC0E2E">
      <w:pPr>
        <w:jc w:val="center"/>
        <w:rPr>
          <w:rFonts w:ascii="Arial" w:hAnsi="Arial" w:cs="Arial"/>
          <w:b/>
          <w:smallCaps/>
          <w:sz w:val="28"/>
          <w:szCs w:val="28"/>
        </w:rPr>
      </w:pPr>
      <w:r w:rsidRPr="007A52A1">
        <w:rPr>
          <w:rFonts w:ascii="Arial" w:hAnsi="Arial" w:cs="Arial"/>
          <w:b/>
          <w:smallCaps/>
          <w:sz w:val="28"/>
          <w:szCs w:val="28"/>
        </w:rPr>
        <w:t xml:space="preserve">World Autism </w:t>
      </w:r>
      <w:r w:rsidR="007A52A1" w:rsidRPr="007A52A1">
        <w:rPr>
          <w:rFonts w:ascii="Arial" w:hAnsi="Arial" w:cs="Arial"/>
          <w:b/>
          <w:smallCaps/>
          <w:sz w:val="28"/>
          <w:szCs w:val="28"/>
        </w:rPr>
        <w:t>Awareness</w:t>
      </w:r>
      <w:r w:rsidRPr="007A52A1">
        <w:rPr>
          <w:rFonts w:ascii="Arial" w:hAnsi="Arial" w:cs="Arial"/>
          <w:b/>
          <w:smallCaps/>
          <w:sz w:val="28"/>
          <w:szCs w:val="28"/>
        </w:rPr>
        <w:t xml:space="preserve"> Day 2022</w:t>
      </w:r>
      <w:r w:rsidRPr="002F1EDE">
        <w:rPr>
          <w:rFonts w:ascii="Arial" w:hAnsi="Arial" w:cs="Arial"/>
          <w:b/>
          <w:smallCaps/>
          <w:sz w:val="28"/>
          <w:szCs w:val="28"/>
        </w:rPr>
        <w:t>-</w:t>
      </w:r>
      <w:r w:rsidR="00027BD5" w:rsidRPr="001D067D">
        <w:rPr>
          <w:rFonts w:ascii="Arial" w:hAnsi="Arial" w:cs="Arial"/>
          <w:b/>
          <w:i/>
          <w:iCs/>
          <w:smallCaps/>
          <w:color w:val="4472C4" w:themeColor="accent1"/>
          <w:sz w:val="28"/>
          <w:szCs w:val="28"/>
        </w:rPr>
        <w:t>LIGHT IT UP BLUE</w:t>
      </w:r>
    </w:p>
    <w:p w14:paraId="786831B3" w14:textId="2959E5DC" w:rsidR="00027BD5" w:rsidRPr="007A52A1" w:rsidRDefault="00027BD5" w:rsidP="00DC0E2E">
      <w:pPr>
        <w:jc w:val="center"/>
        <w:rPr>
          <w:rFonts w:ascii="Arial" w:hAnsi="Arial" w:cs="Arial"/>
          <w:b/>
          <w:smallCaps/>
          <w:sz w:val="28"/>
          <w:szCs w:val="28"/>
        </w:rPr>
      </w:pPr>
      <w:r w:rsidRPr="007A52A1">
        <w:rPr>
          <w:rFonts w:ascii="Arial" w:hAnsi="Arial" w:cs="Arial"/>
          <w:b/>
          <w:smallCaps/>
          <w:sz w:val="28"/>
          <w:szCs w:val="28"/>
        </w:rPr>
        <w:t>PROCLAMATION</w:t>
      </w:r>
    </w:p>
    <w:p w14:paraId="1AEE0C23" w14:textId="2EEF9FDE" w:rsidR="002F1EDE" w:rsidRDefault="002F1EDE">
      <w:pPr>
        <w:rPr>
          <w:rFonts w:ascii="Arial" w:hAnsi="Arial" w:cs="Arial"/>
          <w:color w:val="202124"/>
          <w:sz w:val="28"/>
          <w:szCs w:val="28"/>
          <w:shd w:val="clear" w:color="auto" w:fill="FFFFFF"/>
        </w:rPr>
      </w:pPr>
    </w:p>
    <w:p w14:paraId="39D4CF0E" w14:textId="3E6B85FC" w:rsidR="002F1EDE" w:rsidRPr="002F1EDE" w:rsidRDefault="002F1EDE">
      <w:pPr>
        <w:rPr>
          <w:rFonts w:ascii="Arial" w:hAnsi="Arial" w:cs="Arial"/>
          <w:color w:val="202124"/>
          <w:shd w:val="clear" w:color="auto" w:fill="FFFFFF"/>
        </w:rPr>
      </w:pPr>
      <w:r w:rsidRPr="002F1EDE">
        <w:rPr>
          <w:rFonts w:ascii="Arial" w:hAnsi="Arial" w:cs="Arial"/>
          <w:b/>
          <w:bCs w:val="0"/>
          <w:color w:val="202124"/>
          <w:shd w:val="clear" w:color="auto" w:fill="FFFFFF"/>
        </w:rPr>
        <w:t>WHEREAS</w:t>
      </w:r>
      <w:r w:rsidRPr="002F1EDE">
        <w:rPr>
          <w:rFonts w:ascii="Arial" w:hAnsi="Arial" w:cs="Arial"/>
          <w:color w:val="202124"/>
          <w:shd w:val="clear" w:color="auto" w:fill="FFFFFF"/>
        </w:rPr>
        <w:t>, World Autism Awareness Day was designated by the United Nations in 2007 in an effort to send stigmatization and discrimination against those with autism; and</w:t>
      </w:r>
    </w:p>
    <w:p w14:paraId="6D0FE29F" w14:textId="77777777" w:rsidR="002F1EDE" w:rsidRDefault="002F1EDE">
      <w:pPr>
        <w:rPr>
          <w:rFonts w:ascii="Arial" w:hAnsi="Arial" w:cs="Arial"/>
          <w:b/>
          <w:bCs w:val="0"/>
          <w:color w:val="202124"/>
          <w:shd w:val="clear" w:color="auto" w:fill="FFFFFF"/>
        </w:rPr>
      </w:pPr>
    </w:p>
    <w:p w14:paraId="44D41573" w14:textId="70F473EB" w:rsidR="00DC0E2E" w:rsidRDefault="00027BD5">
      <w:pPr>
        <w:rPr>
          <w:rFonts w:ascii="Arial" w:hAnsi="Arial" w:cs="Arial"/>
          <w:color w:val="202124"/>
          <w:shd w:val="clear" w:color="auto" w:fill="FFFFFF"/>
        </w:rPr>
      </w:pPr>
      <w:r w:rsidRPr="00027BD5">
        <w:rPr>
          <w:rFonts w:ascii="Arial" w:hAnsi="Arial" w:cs="Arial"/>
          <w:b/>
          <w:bCs w:val="0"/>
          <w:color w:val="202124"/>
          <w:shd w:val="clear" w:color="auto" w:fill="FFFFFF"/>
        </w:rPr>
        <w:t>WHEREAS</w:t>
      </w:r>
      <w:r>
        <w:rPr>
          <w:rFonts w:ascii="Arial" w:hAnsi="Arial" w:cs="Arial"/>
          <w:color w:val="202124"/>
          <w:shd w:val="clear" w:color="auto" w:fill="FFFFFF"/>
        </w:rPr>
        <w:t xml:space="preserve">, Autism Spectrum Disorder is a complex developmental disorder affecting the social, communication and behavioral skills of those affected by it and while most symptoms are likely to be apparent in children as young as two years old, many people do not receive an official diagnosis </w:t>
      </w:r>
      <w:r w:rsidR="00B36377">
        <w:rPr>
          <w:rFonts w:ascii="Arial" w:hAnsi="Arial" w:cs="Arial"/>
          <w:color w:val="202124"/>
          <w:shd w:val="clear" w:color="auto" w:fill="FFFFFF"/>
        </w:rPr>
        <w:t>until later in life; and</w:t>
      </w:r>
    </w:p>
    <w:p w14:paraId="36B5E3B8" w14:textId="77777777" w:rsidR="00B36377" w:rsidRDefault="00B36377">
      <w:pPr>
        <w:rPr>
          <w:rFonts w:ascii="Arial" w:hAnsi="Arial" w:cs="Arial"/>
          <w:color w:val="202124"/>
          <w:shd w:val="clear" w:color="auto" w:fill="FFFFFF"/>
        </w:rPr>
      </w:pPr>
    </w:p>
    <w:p w14:paraId="164F4838" w14:textId="114170B0" w:rsidR="00DC0E2E" w:rsidRDefault="00DC0E2E">
      <w:pPr>
        <w:rPr>
          <w:rFonts w:ascii="Arial" w:hAnsi="Arial" w:cs="Arial"/>
          <w:color w:val="202124"/>
          <w:shd w:val="clear" w:color="auto" w:fill="FFFFFF"/>
        </w:rPr>
      </w:pPr>
      <w:r w:rsidRPr="00577F72">
        <w:rPr>
          <w:rFonts w:ascii="Arial" w:hAnsi="Arial" w:cs="Arial"/>
          <w:b/>
          <w:bCs w:val="0"/>
          <w:color w:val="202124"/>
          <w:shd w:val="clear" w:color="auto" w:fill="FFFFFF"/>
        </w:rPr>
        <w:t>WHEREAS</w:t>
      </w:r>
      <w:r>
        <w:rPr>
          <w:rFonts w:ascii="Arial" w:hAnsi="Arial" w:cs="Arial"/>
          <w:color w:val="202124"/>
          <w:shd w:val="clear" w:color="auto" w:fill="FFFFFF"/>
        </w:rPr>
        <w:t xml:space="preserve">, as more health professionals become proficient in diagnosing autism, more children are being diagnosed on the autism spectrum, resulting in rates a high as 1 in </w:t>
      </w:r>
      <w:r w:rsidR="00B36377">
        <w:rPr>
          <w:rFonts w:ascii="Arial" w:hAnsi="Arial" w:cs="Arial"/>
          <w:color w:val="202124"/>
          <w:shd w:val="clear" w:color="auto" w:fill="FFFFFF"/>
        </w:rPr>
        <w:t>44</w:t>
      </w:r>
      <w:r>
        <w:rPr>
          <w:rFonts w:ascii="Arial" w:hAnsi="Arial" w:cs="Arial"/>
          <w:color w:val="202124"/>
          <w:shd w:val="clear" w:color="auto" w:fill="FFFFFF"/>
        </w:rPr>
        <w:t xml:space="preserve"> children nationally and 1 in </w:t>
      </w:r>
      <w:r w:rsidR="00B36377">
        <w:rPr>
          <w:rFonts w:ascii="Arial" w:hAnsi="Arial" w:cs="Arial"/>
          <w:color w:val="202124"/>
          <w:shd w:val="clear" w:color="auto" w:fill="FFFFFF"/>
        </w:rPr>
        <w:t>35</w:t>
      </w:r>
      <w:r>
        <w:rPr>
          <w:rFonts w:ascii="Arial" w:hAnsi="Arial" w:cs="Arial"/>
          <w:color w:val="202124"/>
          <w:shd w:val="clear" w:color="auto" w:fill="FFFFFF"/>
        </w:rPr>
        <w:t xml:space="preserve"> in New Jersey; and</w:t>
      </w:r>
    </w:p>
    <w:p w14:paraId="070B8B61" w14:textId="60EEB63E" w:rsidR="00DC0E2E" w:rsidRDefault="00DC0E2E">
      <w:pPr>
        <w:rPr>
          <w:rFonts w:ascii="Arial" w:hAnsi="Arial" w:cs="Arial"/>
          <w:color w:val="202124"/>
          <w:shd w:val="clear" w:color="auto" w:fill="FFFFFF"/>
        </w:rPr>
      </w:pPr>
    </w:p>
    <w:p w14:paraId="7FF2C533" w14:textId="3F180DFE" w:rsidR="00DC0E2E" w:rsidRDefault="00DC0E2E">
      <w:pPr>
        <w:rPr>
          <w:rFonts w:ascii="Arial" w:hAnsi="Arial" w:cs="Arial"/>
          <w:color w:val="202124"/>
          <w:shd w:val="clear" w:color="auto" w:fill="FFFFFF"/>
        </w:rPr>
      </w:pPr>
      <w:r w:rsidRPr="00577F72">
        <w:rPr>
          <w:rFonts w:ascii="Arial" w:hAnsi="Arial" w:cs="Arial"/>
          <w:b/>
          <w:bCs w:val="0"/>
          <w:color w:val="202124"/>
          <w:shd w:val="clear" w:color="auto" w:fill="FFFFFF"/>
        </w:rPr>
        <w:t>WHEREAS</w:t>
      </w:r>
      <w:r>
        <w:rPr>
          <w:rFonts w:ascii="Arial" w:hAnsi="Arial" w:cs="Arial"/>
          <w:color w:val="202124"/>
          <w:shd w:val="clear" w:color="auto" w:fill="FFFFFF"/>
        </w:rPr>
        <w:t>, while there is no cure for autism</w:t>
      </w:r>
      <w:r w:rsidR="00B36377">
        <w:rPr>
          <w:rFonts w:ascii="Arial" w:hAnsi="Arial" w:cs="Arial"/>
          <w:color w:val="202124"/>
          <w:shd w:val="clear" w:color="auto" w:fill="FFFFFF"/>
        </w:rPr>
        <w:t xml:space="preserve"> spectrum disorder</w:t>
      </w:r>
      <w:r w:rsidR="00456541">
        <w:rPr>
          <w:rFonts w:ascii="Arial" w:hAnsi="Arial" w:cs="Arial"/>
          <w:color w:val="202124"/>
          <w:shd w:val="clear" w:color="auto" w:fill="FFFFFF"/>
        </w:rPr>
        <w:t>, it is well-documented that if individuals with autism receive early and intensive treatment throughout their lives, they may lead significantly improved lives; and</w:t>
      </w:r>
    </w:p>
    <w:p w14:paraId="66649923" w14:textId="3C53C89B" w:rsidR="00456541" w:rsidRDefault="00456541">
      <w:pPr>
        <w:rPr>
          <w:rFonts w:ascii="Arial" w:hAnsi="Arial" w:cs="Arial"/>
          <w:color w:val="202124"/>
          <w:shd w:val="clear" w:color="auto" w:fill="FFFFFF"/>
        </w:rPr>
      </w:pPr>
    </w:p>
    <w:p w14:paraId="7543A391" w14:textId="0594F640" w:rsidR="00456541" w:rsidRDefault="00456541">
      <w:pPr>
        <w:rPr>
          <w:rFonts w:ascii="Arial" w:hAnsi="Arial" w:cs="Arial"/>
          <w:color w:val="202124"/>
          <w:shd w:val="clear" w:color="auto" w:fill="FFFFFF"/>
        </w:rPr>
      </w:pPr>
      <w:r w:rsidRPr="00577F72">
        <w:rPr>
          <w:rFonts w:ascii="Arial" w:hAnsi="Arial" w:cs="Arial"/>
          <w:b/>
          <w:bCs w:val="0"/>
          <w:color w:val="202124"/>
          <w:shd w:val="clear" w:color="auto" w:fill="FFFFFF"/>
        </w:rPr>
        <w:t>WHEREAS</w:t>
      </w:r>
      <w:r>
        <w:rPr>
          <w:rFonts w:ascii="Arial" w:hAnsi="Arial" w:cs="Arial"/>
          <w:color w:val="202124"/>
          <w:shd w:val="clear" w:color="auto" w:fill="FFFFFF"/>
        </w:rPr>
        <w:t>, individuals with autism often require a lifetime of specialized and community-support services to ensure their health and safety to support families’ resilience as they manage the psychological and financial challenges autism can present; and</w:t>
      </w:r>
    </w:p>
    <w:p w14:paraId="3EB7A3DB" w14:textId="2615E1A6" w:rsidR="007A52A1" w:rsidRDefault="007A52A1">
      <w:pPr>
        <w:rPr>
          <w:rFonts w:ascii="Arial" w:hAnsi="Arial" w:cs="Arial"/>
          <w:color w:val="202124"/>
          <w:shd w:val="clear" w:color="auto" w:fill="FFFFFF"/>
        </w:rPr>
      </w:pPr>
    </w:p>
    <w:p w14:paraId="6FD8B7DC" w14:textId="642959A5" w:rsidR="00456541" w:rsidRDefault="00456541">
      <w:pPr>
        <w:rPr>
          <w:rFonts w:ascii="Arial" w:hAnsi="Arial" w:cs="Arial"/>
          <w:color w:val="202124"/>
          <w:shd w:val="clear" w:color="auto" w:fill="FFFFFF"/>
        </w:rPr>
      </w:pPr>
      <w:r w:rsidRPr="00577F72">
        <w:rPr>
          <w:rFonts w:ascii="Arial" w:hAnsi="Arial" w:cs="Arial"/>
          <w:b/>
          <w:bCs w:val="0"/>
          <w:color w:val="202124"/>
          <w:shd w:val="clear" w:color="auto" w:fill="FFFFFF"/>
        </w:rPr>
        <w:t>NOW THEREFORE</w:t>
      </w:r>
      <w:r>
        <w:rPr>
          <w:rFonts w:ascii="Arial" w:hAnsi="Arial" w:cs="Arial"/>
          <w:color w:val="202124"/>
          <w:shd w:val="clear" w:color="auto" w:fill="FFFFFF"/>
        </w:rPr>
        <w:t xml:space="preserve"> I, Richard M. Onder</w:t>
      </w:r>
      <w:r w:rsidR="006E04F3">
        <w:rPr>
          <w:rFonts w:ascii="Arial" w:hAnsi="Arial" w:cs="Arial"/>
          <w:color w:val="202124"/>
          <w:shd w:val="clear" w:color="auto" w:fill="FFFFFF"/>
        </w:rPr>
        <w:t>k</w:t>
      </w:r>
      <w:r>
        <w:rPr>
          <w:rFonts w:ascii="Arial" w:hAnsi="Arial" w:cs="Arial"/>
          <w:color w:val="202124"/>
          <w:shd w:val="clear" w:color="auto" w:fill="FFFFFF"/>
        </w:rPr>
        <w:t xml:space="preserve">o, Mayor of the Borough of Manville, County of Somerset, State of New Jersey along with the Council do hereby proclaim </w:t>
      </w:r>
      <w:r w:rsidR="007A52A1">
        <w:rPr>
          <w:rFonts w:ascii="Arial" w:hAnsi="Arial" w:cs="Arial"/>
          <w:color w:val="202124"/>
          <w:shd w:val="clear" w:color="auto" w:fill="FFFFFF"/>
        </w:rPr>
        <w:t xml:space="preserve">April 2, </w:t>
      </w:r>
      <w:proofErr w:type="gramStart"/>
      <w:r w:rsidR="007A52A1">
        <w:rPr>
          <w:rFonts w:ascii="Arial" w:hAnsi="Arial" w:cs="Arial"/>
          <w:color w:val="202124"/>
          <w:shd w:val="clear" w:color="auto" w:fill="FFFFFF"/>
        </w:rPr>
        <w:t>2022</w:t>
      </w:r>
      <w:proofErr w:type="gramEnd"/>
      <w:r w:rsidR="007A52A1">
        <w:rPr>
          <w:rFonts w:ascii="Arial" w:hAnsi="Arial" w:cs="Arial"/>
          <w:color w:val="202124"/>
          <w:shd w:val="clear" w:color="auto" w:fill="FFFFFF"/>
        </w:rPr>
        <w:t xml:space="preserve"> as </w:t>
      </w:r>
      <w:r>
        <w:rPr>
          <w:rFonts w:ascii="Arial" w:hAnsi="Arial" w:cs="Arial"/>
          <w:color w:val="202124"/>
          <w:shd w:val="clear" w:color="auto" w:fill="FFFFFF"/>
        </w:rPr>
        <w:t xml:space="preserve"> </w:t>
      </w:r>
      <w:r w:rsidR="007A52A1">
        <w:rPr>
          <w:rFonts w:ascii="Arial" w:hAnsi="Arial" w:cs="Arial"/>
          <w:color w:val="202124"/>
          <w:shd w:val="clear" w:color="auto" w:fill="FFFFFF"/>
        </w:rPr>
        <w:t xml:space="preserve">World Autism Awareness Day in </w:t>
      </w:r>
      <w:r>
        <w:rPr>
          <w:rFonts w:ascii="Arial" w:hAnsi="Arial" w:cs="Arial"/>
          <w:color w:val="202124"/>
          <w:shd w:val="clear" w:color="auto" w:fill="FFFFFF"/>
        </w:rPr>
        <w:t xml:space="preserve"> the Borough of Manville and urge all employees and residents to </w:t>
      </w:r>
      <w:r w:rsidR="007A52A1">
        <w:rPr>
          <w:rFonts w:ascii="Arial" w:hAnsi="Arial" w:cs="Arial"/>
          <w:color w:val="202124"/>
          <w:shd w:val="clear" w:color="auto" w:fill="FFFFFF"/>
        </w:rPr>
        <w:t xml:space="preserve">wear and </w:t>
      </w:r>
      <w:r w:rsidR="007A52A1" w:rsidRPr="001D067D">
        <w:rPr>
          <w:rFonts w:ascii="Arial" w:hAnsi="Arial" w:cs="Arial"/>
          <w:b/>
          <w:bCs w:val="0"/>
          <w:i/>
          <w:iCs/>
          <w:color w:val="4472C4" w:themeColor="accent1"/>
          <w:shd w:val="clear" w:color="auto" w:fill="FFFFFF"/>
        </w:rPr>
        <w:t>light it up blue</w:t>
      </w:r>
      <w:r>
        <w:rPr>
          <w:rFonts w:ascii="Arial" w:hAnsi="Arial" w:cs="Arial"/>
          <w:color w:val="202124"/>
          <w:shd w:val="clear" w:color="auto" w:fill="FFFFFF"/>
        </w:rPr>
        <w:t>, to become better educated about autism spectrum disorder and create a better community for individuals with autism.</w:t>
      </w:r>
    </w:p>
    <w:p w14:paraId="4E04B07F" w14:textId="77777777" w:rsidR="00577F72" w:rsidRDefault="00577F72">
      <w:pPr>
        <w:rPr>
          <w:rFonts w:ascii="Arial" w:hAnsi="Arial" w:cs="Arial"/>
          <w:color w:val="202124"/>
          <w:shd w:val="clear" w:color="auto" w:fill="FFFFFF"/>
        </w:rPr>
      </w:pPr>
    </w:p>
    <w:p w14:paraId="2702E089" w14:textId="77777777" w:rsidR="007A52A1" w:rsidRPr="00905715" w:rsidRDefault="007A52A1" w:rsidP="007A52A1">
      <w:pPr>
        <w:jc w:val="center"/>
        <w:rPr>
          <w:rFonts w:ascii="Arial" w:hAnsi="Arial" w:cs="Arial"/>
        </w:rPr>
      </w:pPr>
      <w:r w:rsidRPr="00905715">
        <w:rPr>
          <w:rFonts w:ascii="Arial" w:hAnsi="Arial" w:cs="Arial"/>
        </w:rPr>
        <w:t>Borough of Manville</w:t>
      </w:r>
    </w:p>
    <w:p w14:paraId="346CA6DC" w14:textId="77777777" w:rsidR="007A52A1" w:rsidRPr="00905715" w:rsidRDefault="007A52A1" w:rsidP="007A52A1">
      <w:pPr>
        <w:jc w:val="center"/>
        <w:rPr>
          <w:rFonts w:ascii="Arial" w:hAnsi="Arial" w:cs="Arial"/>
        </w:rPr>
      </w:pPr>
      <w:r w:rsidRPr="00905715">
        <w:rPr>
          <w:rFonts w:ascii="Arial" w:hAnsi="Arial" w:cs="Arial"/>
          <w:noProof/>
        </w:rPr>
        <w:drawing>
          <wp:inline distT="0" distB="0" distL="0" distR="0" wp14:anchorId="72F78BDF" wp14:editId="1DBDD456">
            <wp:extent cx="192976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29765" cy="409575"/>
                    </a:xfrm>
                    <a:prstGeom prst="rect">
                      <a:avLst/>
                    </a:prstGeom>
                    <a:noFill/>
                    <a:ln w="9525">
                      <a:noFill/>
                      <a:miter lim="800000"/>
                      <a:headEnd/>
                      <a:tailEnd/>
                    </a:ln>
                  </pic:spPr>
                </pic:pic>
              </a:graphicData>
            </a:graphic>
          </wp:inline>
        </w:drawing>
      </w:r>
    </w:p>
    <w:p w14:paraId="474A1D83" w14:textId="77777777" w:rsidR="007A52A1" w:rsidRPr="00153FAF" w:rsidRDefault="007A52A1" w:rsidP="007A52A1">
      <w:pPr>
        <w:jc w:val="center"/>
        <w:rPr>
          <w:rFonts w:ascii="Arial" w:hAnsi="Arial" w:cs="Arial"/>
        </w:rPr>
      </w:pPr>
      <w:r w:rsidRPr="00153FAF">
        <w:rPr>
          <w:rFonts w:ascii="Arial" w:hAnsi="Arial" w:cs="Arial"/>
        </w:rPr>
        <w:t>Richard M. Onderko, Mayor</w:t>
      </w:r>
    </w:p>
    <w:p w14:paraId="1DB70B43" w14:textId="6F9724DA" w:rsidR="007A52A1" w:rsidRPr="001A28AF" w:rsidRDefault="007A52A1" w:rsidP="007A52A1">
      <w:pPr>
        <w:rPr>
          <w:rFonts w:ascii="Arial" w:hAnsi="Arial" w:cs="Arial"/>
        </w:rPr>
      </w:pPr>
      <w:r>
        <w:rPr>
          <w:rFonts w:ascii="Arial" w:hAnsi="Arial" w:cs="Arial"/>
        </w:rPr>
        <w:tab/>
      </w:r>
      <w:r w:rsidRPr="001A28AF">
        <w:rPr>
          <w:rFonts w:ascii="Arial" w:hAnsi="Arial" w:cs="Arial"/>
        </w:rPr>
        <w:t xml:space="preserve">Councilman Branden </w:t>
      </w:r>
      <w:proofErr w:type="spellStart"/>
      <w:r w:rsidRPr="001A28AF">
        <w:rPr>
          <w:rFonts w:ascii="Arial" w:hAnsi="Arial" w:cs="Arial"/>
        </w:rPr>
        <w:t>Agans</w:t>
      </w:r>
      <w:proofErr w:type="spellEnd"/>
      <w:r w:rsidRPr="001A28AF">
        <w:rPr>
          <w:rFonts w:ascii="Arial" w:hAnsi="Arial" w:cs="Arial"/>
        </w:rPr>
        <w:tab/>
      </w:r>
      <w:r>
        <w:rPr>
          <w:rFonts w:ascii="Arial" w:hAnsi="Arial" w:cs="Arial"/>
        </w:rPr>
        <w:tab/>
      </w:r>
      <w:r w:rsidRPr="001A28AF">
        <w:rPr>
          <w:rFonts w:ascii="Arial" w:hAnsi="Arial" w:cs="Arial"/>
        </w:rPr>
        <w:t>Councilwoman Suzanne Maeder</w:t>
      </w:r>
    </w:p>
    <w:p w14:paraId="1237CC54" w14:textId="146DB55C" w:rsidR="007A52A1" w:rsidRDefault="007A52A1" w:rsidP="007A52A1">
      <w:pPr>
        <w:jc w:val="both"/>
        <w:rPr>
          <w:rFonts w:ascii="Arial" w:hAnsi="Arial" w:cs="Arial"/>
        </w:rPr>
      </w:pPr>
      <w:r w:rsidRPr="00153FAF">
        <w:rPr>
          <w:rFonts w:ascii="Arial" w:hAnsi="Arial" w:cs="Arial"/>
        </w:rPr>
        <w:tab/>
        <w:t>Council</w:t>
      </w:r>
      <w:r>
        <w:rPr>
          <w:rFonts w:ascii="Arial" w:hAnsi="Arial" w:cs="Arial"/>
        </w:rPr>
        <w:t xml:space="preserve"> President</w:t>
      </w:r>
      <w:r w:rsidRPr="00153FAF">
        <w:rPr>
          <w:rFonts w:ascii="Arial" w:hAnsi="Arial" w:cs="Arial"/>
        </w:rPr>
        <w:t xml:space="preserve"> Joseph A. Lukac, III</w:t>
      </w:r>
      <w:r>
        <w:rPr>
          <w:rFonts w:ascii="Arial" w:hAnsi="Arial" w:cs="Arial"/>
        </w:rPr>
        <w:tab/>
        <w:t>Councilman Ted Petrock</w:t>
      </w:r>
    </w:p>
    <w:p w14:paraId="30CB2FCE" w14:textId="77777777" w:rsidR="007A52A1" w:rsidRDefault="007A52A1" w:rsidP="007A52A1">
      <w:pPr>
        <w:jc w:val="both"/>
        <w:rPr>
          <w:rFonts w:ascii="Arial" w:hAnsi="Arial" w:cs="Arial"/>
        </w:rPr>
      </w:pPr>
      <w:r>
        <w:rPr>
          <w:rFonts w:ascii="Arial" w:hAnsi="Arial" w:cs="Arial"/>
        </w:rPr>
        <w:tab/>
        <w:t xml:space="preserve">Councilwoman Barbara </w:t>
      </w:r>
      <w:proofErr w:type="spellStart"/>
      <w:r>
        <w:rPr>
          <w:rFonts w:ascii="Arial" w:hAnsi="Arial" w:cs="Arial"/>
        </w:rPr>
        <w:t>Madak</w:t>
      </w:r>
      <w:proofErr w:type="spellEnd"/>
      <w:r>
        <w:rPr>
          <w:rFonts w:ascii="Arial" w:hAnsi="Arial" w:cs="Arial"/>
        </w:rPr>
        <w:tab/>
      </w:r>
      <w:r>
        <w:rPr>
          <w:rFonts w:ascii="Arial" w:hAnsi="Arial" w:cs="Arial"/>
        </w:rPr>
        <w:tab/>
        <w:t>Councilman Stephen Szabo</w:t>
      </w:r>
    </w:p>
    <w:p w14:paraId="6B95F57C" w14:textId="21D22C3B" w:rsidR="007A52A1" w:rsidRPr="00905715" w:rsidRDefault="007A52A1" w:rsidP="007A52A1">
      <w:pPr>
        <w:jc w:val="both"/>
        <w:rPr>
          <w:rFonts w:ascii="Arial" w:hAnsi="Arial" w:cs="Arial"/>
        </w:rPr>
      </w:pPr>
      <w:r>
        <w:rPr>
          <w:rFonts w:ascii="Arial" w:hAnsi="Arial" w:cs="Arial"/>
        </w:rPr>
        <w:tab/>
      </w:r>
      <w:r>
        <w:rPr>
          <w:rFonts w:ascii="Arial" w:hAnsi="Arial" w:cs="Arial"/>
        </w:rPr>
        <w:tab/>
      </w:r>
      <w:r>
        <w:rPr>
          <w:rFonts w:ascii="Arial" w:hAnsi="Arial" w:cs="Arial"/>
        </w:rPr>
        <w:tab/>
      </w:r>
      <w:r w:rsidRPr="00905715">
        <w:rPr>
          <w:rFonts w:ascii="Arial" w:hAnsi="Arial" w:cs="Arial"/>
        </w:rPr>
        <w:t xml:space="preserve">Read into the Record: </w:t>
      </w:r>
      <w:r>
        <w:rPr>
          <w:rFonts w:ascii="Arial" w:hAnsi="Arial" w:cs="Arial"/>
        </w:rPr>
        <w:t>March 28</w:t>
      </w:r>
      <w:r>
        <w:rPr>
          <w:rFonts w:ascii="Arial" w:hAnsi="Arial" w:cs="Arial"/>
        </w:rPr>
        <w:t>, 2022</w:t>
      </w:r>
    </w:p>
    <w:p w14:paraId="48D20EEF" w14:textId="77777777" w:rsidR="00577F72" w:rsidRDefault="00577F72" w:rsidP="007A52A1">
      <w:pPr>
        <w:jc w:val="center"/>
      </w:pPr>
    </w:p>
    <w:sectPr w:rsidR="00577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2E"/>
    <w:rsid w:val="00027BD5"/>
    <w:rsid w:val="001D067D"/>
    <w:rsid w:val="002F1EDE"/>
    <w:rsid w:val="00456541"/>
    <w:rsid w:val="00577F72"/>
    <w:rsid w:val="006E04F3"/>
    <w:rsid w:val="007A52A1"/>
    <w:rsid w:val="00B36377"/>
    <w:rsid w:val="00C45054"/>
    <w:rsid w:val="00DC0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5D26"/>
  <w15:chartTrackingRefBased/>
  <w15:docId w15:val="{ECEB052E-AAA0-449C-B579-C44B0482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E2E"/>
    <w:pPr>
      <w:spacing w:after="0" w:line="240" w:lineRule="auto"/>
    </w:pPr>
    <w:rPr>
      <w:rFonts w:ascii="Bookman Old Style" w:eastAsia="Times New Roman" w:hAnsi="Bookman Old Style"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Barras</dc:creator>
  <cp:keywords/>
  <dc:description/>
  <cp:lastModifiedBy>Wendy Barras</cp:lastModifiedBy>
  <cp:revision>3</cp:revision>
  <cp:lastPrinted>2022-03-23T16:58:00Z</cp:lastPrinted>
  <dcterms:created xsi:type="dcterms:W3CDTF">2022-03-23T17:47:00Z</dcterms:created>
  <dcterms:modified xsi:type="dcterms:W3CDTF">2022-03-23T17:48:00Z</dcterms:modified>
</cp:coreProperties>
</file>